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3E06D6">
        <w:rPr>
          <w:rFonts w:asciiTheme="majorHAnsi" w:eastAsia="Times New Roman" w:hAnsiTheme="majorHAnsi" w:cs="Arial"/>
          <w:bCs/>
          <w:i/>
          <w:spacing w:val="-3"/>
          <w:sz w:val="18"/>
          <w:szCs w:val="18"/>
          <w:u w:val="single"/>
          <w:lang w:val="es-ES"/>
        </w:rPr>
        <w:t>2</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49DF">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0749DF">
        <w:rPr>
          <w:rFonts w:asciiTheme="majorHAnsi" w:eastAsia="Times New Roman" w:hAnsiTheme="majorHAnsi" w:cs="Arial"/>
          <w:i/>
          <w:sz w:val="18"/>
          <w:szCs w:val="18"/>
          <w:lang w:val="es-ES_tradnl" w:eastAsia="es-ES"/>
        </w:rPr>
        <w:t>01</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E67E76">
        <w:rPr>
          <w:rFonts w:asciiTheme="majorHAnsi" w:eastAsia="Times New Roman" w:hAnsiTheme="majorHAnsi" w:cstheme="minorHAnsi"/>
          <w:b/>
          <w:i/>
          <w:sz w:val="18"/>
          <w:szCs w:val="18"/>
          <w:lang w:val="es-ES" w:eastAsia="es-ES"/>
        </w:rPr>
        <w:t>2</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917685">
        <w:rPr>
          <w:rFonts w:asciiTheme="majorHAnsi" w:eastAsia="Times New Roman" w:hAnsiTheme="majorHAnsi" w:cstheme="minorHAnsi"/>
          <w:b/>
          <w:i/>
          <w:sz w:val="18"/>
          <w:szCs w:val="18"/>
          <w:lang w:val="es-ES" w:eastAsia="es-ES"/>
        </w:rPr>
        <w:t>DIRECCION REGIONAL DE PRODUCCION</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917685">
        <w:rPr>
          <w:rFonts w:asciiTheme="majorHAnsi" w:eastAsia="Times New Roman" w:hAnsiTheme="majorHAnsi" w:cstheme="minorHAnsi"/>
          <w:b/>
          <w:i/>
          <w:sz w:val="18"/>
          <w:szCs w:val="18"/>
          <w:lang w:val="es-ES_tradnl" w:eastAsia="es-ES"/>
        </w:rPr>
        <w:t>DIRECCION REGIONAL DE PRODUCCION,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917685"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 N° 135-2016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103355">
        <w:rPr>
          <w:rFonts w:asciiTheme="majorHAnsi" w:eastAsia="Times New Roman" w:hAnsiTheme="majorHAnsi" w:cs="Arial"/>
          <w:i/>
          <w:sz w:val="18"/>
          <w:szCs w:val="18"/>
          <w:lang w:eastAsia="es-ES"/>
        </w:rPr>
        <w:t>G</w:t>
      </w:r>
      <w:r w:rsidR="0050030A">
        <w:rPr>
          <w:rFonts w:asciiTheme="majorHAnsi" w:eastAsia="Times New Roman" w:hAnsiTheme="majorHAnsi" w:cs="Arial"/>
          <w:i/>
          <w:sz w:val="18"/>
          <w:szCs w:val="18"/>
          <w:lang w:eastAsia="es-ES"/>
        </w:rPr>
        <w:t>RDE-DIREPRO</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7F3DBA">
        <w:rPr>
          <w:rFonts w:asciiTheme="majorHAnsi" w:eastAsia="Times New Roman" w:hAnsiTheme="majorHAnsi" w:cs="Arial"/>
          <w:i/>
          <w:sz w:val="18"/>
          <w:szCs w:val="18"/>
          <w:lang w:eastAsia="es-ES"/>
        </w:rPr>
        <w:t>7</w:t>
      </w:r>
      <w:r w:rsidR="0050030A">
        <w:rPr>
          <w:rFonts w:asciiTheme="majorHAnsi" w:eastAsia="Times New Roman" w:hAnsiTheme="majorHAnsi" w:cs="Arial"/>
          <w:i/>
          <w:sz w:val="18"/>
          <w:szCs w:val="18"/>
          <w:lang w:eastAsia="es-ES"/>
        </w:rPr>
        <w:t>7960</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0030A">
        <w:rPr>
          <w:rFonts w:asciiTheme="majorHAnsi" w:eastAsia="Times New Roman" w:hAnsiTheme="majorHAnsi" w:cs="Arial"/>
          <w:i/>
          <w:sz w:val="18"/>
          <w:szCs w:val="18"/>
          <w:lang w:eastAsia="es-ES"/>
        </w:rPr>
        <w:t>97471</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50030A">
        <w:rPr>
          <w:rFonts w:asciiTheme="majorHAnsi" w:eastAsia="Times New Roman" w:hAnsiTheme="majorHAnsi" w:cstheme="minorHAnsi"/>
          <w:b/>
          <w:i/>
          <w:color w:val="9900FF"/>
          <w:sz w:val="28"/>
          <w:szCs w:val="28"/>
          <w:u w:val="single"/>
          <w:lang w:val="es-ES" w:eastAsia="es-ES"/>
        </w:rPr>
        <w:t>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384D1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E058F4" w:rsidRPr="00F44109" w:rsidRDefault="00E058F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w:t>
                  </w:r>
                  <w:r w:rsidR="00794BEF">
                    <w:rPr>
                      <w:rFonts w:asciiTheme="majorHAnsi" w:eastAsia="Times New Roman" w:hAnsiTheme="majorHAnsi" w:cstheme="minorHAnsi"/>
                      <w:b/>
                      <w:color w:val="990099"/>
                      <w:sz w:val="28"/>
                      <w:szCs w:val="28"/>
                      <w:lang w:val="es-ES" w:eastAsia="es-ES"/>
                    </w:rPr>
                    <w:t>PRODUCCION,</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058F4" w:rsidRPr="00F44109" w:rsidRDefault="00E058F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058F4" w:rsidRPr="00023D56" w:rsidRDefault="00E058F4">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194E36"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94E36" w:rsidRPr="001B1275" w:rsidRDefault="00194E36" w:rsidP="00194E36">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643E3" w:rsidRPr="005643E3" w:rsidRDefault="005643E3" w:rsidP="005643E3">
      <w:pPr>
        <w:pStyle w:val="Prrafodelista"/>
        <w:spacing w:after="0" w:line="240" w:lineRule="auto"/>
        <w:ind w:left="284"/>
        <w:jc w:val="both"/>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 xml:space="preserve">2.1. </w:t>
      </w:r>
      <w:r w:rsidRPr="0050030A">
        <w:rPr>
          <w:rFonts w:asciiTheme="majorHAnsi" w:eastAsia="Times New Roman" w:hAnsiTheme="majorHAnsi" w:cstheme="minorHAnsi"/>
          <w:b/>
          <w:i/>
          <w:sz w:val="18"/>
          <w:szCs w:val="18"/>
          <w:highlight w:val="green"/>
          <w:lang w:eastAsia="es-ES"/>
        </w:rPr>
        <w:t>TERMINO DE REFERENCIA PARA UN ASISTENTE TECNICO.</w:t>
      </w:r>
    </w:p>
    <w:p w:rsidR="005643E3" w:rsidRPr="005643E3" w:rsidRDefault="005643E3" w:rsidP="005643E3">
      <w:pPr>
        <w:pStyle w:val="Prrafodelista"/>
        <w:spacing w:after="0" w:line="240" w:lineRule="auto"/>
        <w:ind w:left="284"/>
        <w:jc w:val="both"/>
        <w:rPr>
          <w:rFonts w:asciiTheme="majorHAnsi" w:eastAsia="Times New Roman" w:hAnsiTheme="majorHAnsi" w:cstheme="minorHAnsi"/>
          <w:b/>
          <w:i/>
          <w:sz w:val="18"/>
          <w:szCs w:val="18"/>
          <w:lang w:eastAsia="es-ES"/>
        </w:rPr>
      </w:pPr>
    </w:p>
    <w:tbl>
      <w:tblPr>
        <w:tblStyle w:val="Tablaconcuadrcula"/>
        <w:tblW w:w="8285" w:type="dxa"/>
        <w:jc w:val="center"/>
        <w:tblLook w:val="04A0" w:firstRow="1" w:lastRow="0" w:firstColumn="1" w:lastColumn="0" w:noHBand="0" w:noVBand="1"/>
      </w:tblPr>
      <w:tblGrid>
        <w:gridCol w:w="3126"/>
        <w:gridCol w:w="5159"/>
      </w:tblGrid>
      <w:tr w:rsidR="005643E3" w:rsidRPr="005643E3" w:rsidTr="005643E3">
        <w:trPr>
          <w:jc w:val="center"/>
        </w:trPr>
        <w:tc>
          <w:tcPr>
            <w:tcW w:w="3126" w:type="dxa"/>
            <w:tcBorders>
              <w:top w:val="single" w:sz="4" w:space="0" w:color="auto"/>
              <w:left w:val="single" w:sz="4" w:space="0" w:color="auto"/>
              <w:bottom w:val="single" w:sz="4" w:space="0" w:color="auto"/>
              <w:right w:val="single" w:sz="4" w:space="0" w:color="auto"/>
            </w:tcBorders>
            <w:hideMark/>
          </w:tcPr>
          <w:p w:rsidR="005643E3" w:rsidRPr="005643E3" w:rsidRDefault="005643E3" w:rsidP="005643E3">
            <w:pPr>
              <w:pStyle w:val="Prrafodelista"/>
              <w:ind w:left="284"/>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AREA USUARIA</w:t>
            </w:r>
          </w:p>
        </w:tc>
        <w:tc>
          <w:tcPr>
            <w:tcW w:w="5159" w:type="dxa"/>
            <w:tcBorders>
              <w:top w:val="single" w:sz="4" w:space="0" w:color="auto"/>
              <w:left w:val="single" w:sz="4" w:space="0" w:color="auto"/>
              <w:bottom w:val="single" w:sz="4" w:space="0" w:color="auto"/>
              <w:right w:val="single" w:sz="4" w:space="0" w:color="auto"/>
            </w:tcBorders>
            <w:hideMark/>
          </w:tcPr>
          <w:p w:rsidR="005643E3" w:rsidRPr="005643E3" w:rsidRDefault="005643E3" w:rsidP="005643E3">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DIRECCIÓN REGIONAL DE LA PRODUCCION/ </w:t>
            </w:r>
            <w:r w:rsidRPr="005643E3">
              <w:rPr>
                <w:rFonts w:asciiTheme="majorHAnsi" w:eastAsia="Times New Roman" w:hAnsiTheme="majorHAnsi" w:cstheme="minorHAnsi"/>
                <w:b/>
                <w:i/>
                <w:sz w:val="18"/>
                <w:szCs w:val="18"/>
                <w:lang w:eastAsia="es-ES"/>
              </w:rPr>
              <w:t>AREA DE MYPES Y COOPERATIVAS</w:t>
            </w:r>
          </w:p>
        </w:tc>
      </w:tr>
      <w:tr w:rsidR="005643E3" w:rsidRPr="005643E3" w:rsidTr="005643E3">
        <w:trPr>
          <w:jc w:val="center"/>
        </w:trPr>
        <w:tc>
          <w:tcPr>
            <w:tcW w:w="3126" w:type="dxa"/>
            <w:tcBorders>
              <w:top w:val="single" w:sz="4" w:space="0" w:color="auto"/>
              <w:left w:val="single" w:sz="4" w:space="0" w:color="auto"/>
              <w:bottom w:val="single" w:sz="4" w:space="0" w:color="auto"/>
              <w:right w:val="single" w:sz="4" w:space="0" w:color="auto"/>
            </w:tcBorders>
            <w:hideMark/>
          </w:tcPr>
          <w:p w:rsidR="005643E3" w:rsidRPr="005643E3" w:rsidRDefault="005643E3" w:rsidP="005643E3">
            <w:pPr>
              <w:pStyle w:val="Prrafodelista"/>
              <w:ind w:left="284"/>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PUESTO</w:t>
            </w:r>
          </w:p>
        </w:tc>
        <w:tc>
          <w:tcPr>
            <w:tcW w:w="5159" w:type="dxa"/>
            <w:tcBorders>
              <w:top w:val="single" w:sz="4" w:space="0" w:color="auto"/>
              <w:left w:val="single" w:sz="4" w:space="0" w:color="auto"/>
              <w:bottom w:val="single" w:sz="4" w:space="0" w:color="auto"/>
              <w:right w:val="single" w:sz="4" w:space="0" w:color="auto"/>
            </w:tcBorders>
            <w:hideMark/>
          </w:tcPr>
          <w:p w:rsidR="005643E3" w:rsidRPr="005643E3" w:rsidRDefault="005643E3" w:rsidP="00CA5831">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ASISTENTE  TECNICO </w:t>
            </w:r>
          </w:p>
        </w:tc>
      </w:tr>
    </w:tbl>
    <w:p w:rsidR="005643E3" w:rsidRPr="005643E3" w:rsidRDefault="005643E3" w:rsidP="005643E3">
      <w:pPr>
        <w:pStyle w:val="Prrafodelista"/>
        <w:spacing w:after="0" w:line="240" w:lineRule="auto"/>
        <w:ind w:left="284"/>
        <w:rPr>
          <w:rFonts w:asciiTheme="majorHAnsi" w:eastAsia="Times New Roman" w:hAnsiTheme="majorHAnsi" w:cstheme="minorHAnsi"/>
          <w:b/>
          <w:i/>
          <w:sz w:val="18"/>
          <w:szCs w:val="18"/>
          <w:lang w:eastAsia="es-ES"/>
        </w:rPr>
      </w:pPr>
    </w:p>
    <w:p w:rsidR="005643E3" w:rsidRPr="005643E3" w:rsidRDefault="005643E3" w:rsidP="005643E3">
      <w:pPr>
        <w:pStyle w:val="Prrafodelista"/>
        <w:numPr>
          <w:ilvl w:val="0"/>
          <w:numId w:val="47"/>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OBJETO DE LA CONTRATACION.</w:t>
      </w:r>
    </w:p>
    <w:tbl>
      <w:tblPr>
        <w:tblStyle w:val="Tablaconcuadrcula"/>
        <w:tblW w:w="0" w:type="auto"/>
        <w:tblInd w:w="675" w:type="dxa"/>
        <w:tblLook w:val="04A0" w:firstRow="1" w:lastRow="0" w:firstColumn="1" w:lastColumn="0" w:noHBand="0" w:noVBand="1"/>
      </w:tblPr>
      <w:tblGrid>
        <w:gridCol w:w="8379"/>
      </w:tblGrid>
      <w:tr w:rsidR="005643E3" w:rsidRPr="005643E3" w:rsidTr="005643E3">
        <w:trPr>
          <w:trHeight w:val="318"/>
        </w:trPr>
        <w:tc>
          <w:tcPr>
            <w:tcW w:w="8379" w:type="dxa"/>
            <w:tcBorders>
              <w:top w:val="single" w:sz="4" w:space="0" w:color="auto"/>
              <w:left w:val="single" w:sz="4" w:space="0" w:color="auto"/>
              <w:bottom w:val="single" w:sz="4" w:space="0" w:color="auto"/>
              <w:right w:val="single" w:sz="4" w:space="0" w:color="auto"/>
            </w:tcBorders>
            <w:hideMark/>
          </w:tcPr>
          <w:p w:rsidR="005643E3" w:rsidRPr="005643E3" w:rsidRDefault="005643E3" w:rsidP="005643E3">
            <w:pPr>
              <w:pStyle w:val="Prrafodelista"/>
              <w:ind w:left="284"/>
              <w:rPr>
                <w:rFonts w:asciiTheme="majorHAnsi" w:eastAsia="Times New Roman" w:hAnsiTheme="majorHAnsi" w:cstheme="minorHAnsi"/>
                <w:i/>
                <w:sz w:val="18"/>
                <w:szCs w:val="18"/>
                <w:lang w:eastAsia="es-ES"/>
              </w:rPr>
            </w:pPr>
          </w:p>
          <w:p w:rsidR="005643E3" w:rsidRPr="005643E3" w:rsidRDefault="005643E3" w:rsidP="005643E3">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ASISTENTE ADMINISTRATIVO:</w:t>
            </w:r>
          </w:p>
          <w:p w:rsidR="005643E3" w:rsidRPr="005643E3" w:rsidRDefault="005643E3" w:rsidP="005643E3">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 El objetivo es contratar el profesional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y Cooperativas de la Dirección Regional de la Producción.</w:t>
            </w:r>
          </w:p>
          <w:p w:rsidR="005643E3" w:rsidRPr="005643E3" w:rsidRDefault="005643E3" w:rsidP="005643E3">
            <w:pPr>
              <w:pStyle w:val="Prrafodelista"/>
              <w:ind w:left="284"/>
              <w:rPr>
                <w:rFonts w:asciiTheme="majorHAnsi" w:eastAsia="Times New Roman" w:hAnsiTheme="majorHAnsi" w:cstheme="minorHAnsi"/>
                <w:i/>
                <w:sz w:val="18"/>
                <w:szCs w:val="18"/>
                <w:lang w:eastAsia="es-ES"/>
              </w:rPr>
            </w:pPr>
          </w:p>
        </w:tc>
      </w:tr>
    </w:tbl>
    <w:p w:rsidR="005643E3" w:rsidRPr="005643E3" w:rsidRDefault="005643E3" w:rsidP="005643E3">
      <w:pPr>
        <w:pStyle w:val="Prrafodelista"/>
        <w:spacing w:after="0" w:line="240" w:lineRule="auto"/>
        <w:ind w:left="284"/>
        <w:rPr>
          <w:rFonts w:asciiTheme="majorHAnsi" w:eastAsia="Times New Roman" w:hAnsiTheme="majorHAnsi" w:cstheme="minorHAnsi"/>
          <w:b/>
          <w:i/>
          <w:sz w:val="18"/>
          <w:szCs w:val="18"/>
          <w:lang w:eastAsia="es-ES"/>
        </w:rPr>
      </w:pPr>
    </w:p>
    <w:p w:rsidR="005643E3" w:rsidRPr="005643E3" w:rsidRDefault="005643E3" w:rsidP="005643E3">
      <w:pPr>
        <w:pStyle w:val="Prrafodelista"/>
        <w:numPr>
          <w:ilvl w:val="0"/>
          <w:numId w:val="47"/>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3573"/>
        <w:gridCol w:w="4580"/>
      </w:tblGrid>
      <w:tr w:rsidR="005643E3" w:rsidRPr="005643E3" w:rsidTr="005643E3">
        <w:trPr>
          <w:trHeight w:val="330"/>
        </w:trPr>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FORMACIÓN ACADÉMICA</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TITULADO  EN ADMINISTRACION, CONTABILIDAD Y/O ECONOMIA; COLEGIADO Y HABILITADO.</w:t>
            </w:r>
          </w:p>
        </w:tc>
      </w:tr>
      <w:tr w:rsidR="005643E3" w:rsidRPr="005643E3" w:rsidTr="005643E3">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MAESTRIA</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w:t>
            </w:r>
          </w:p>
        </w:tc>
      </w:tr>
      <w:tr w:rsidR="005643E3" w:rsidRPr="005643E3" w:rsidTr="005643E3">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DIPLOMADO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w:t>
            </w:r>
          </w:p>
        </w:tc>
      </w:tr>
      <w:tr w:rsidR="005643E3" w:rsidRPr="005643E3" w:rsidTr="005643E3">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EXPERIENCIA GENERAL</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2 AÑOS</w:t>
            </w:r>
          </w:p>
        </w:tc>
      </w:tr>
      <w:tr w:rsidR="005643E3" w:rsidRPr="005643E3" w:rsidTr="005643E3">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 xml:space="preserve">EXPERIENCIA ESPECIFICA PARA EL </w:t>
            </w:r>
            <w:r w:rsidRPr="005643E3">
              <w:rPr>
                <w:rFonts w:asciiTheme="majorHAnsi" w:eastAsia="Times New Roman" w:hAnsiTheme="majorHAnsi" w:cstheme="minorHAnsi"/>
                <w:b/>
                <w:i/>
                <w:sz w:val="18"/>
                <w:szCs w:val="18"/>
                <w:lang w:eastAsia="es-ES"/>
              </w:rPr>
              <w:lastRenderedPageBreak/>
              <w:t>PUESTO CONVOCADO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lastRenderedPageBreak/>
              <w:t>1 AÑO</w:t>
            </w:r>
          </w:p>
        </w:tc>
      </w:tr>
      <w:tr w:rsidR="005643E3" w:rsidRPr="005643E3" w:rsidTr="005643E3">
        <w:tc>
          <w:tcPr>
            <w:tcW w:w="3573"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lastRenderedPageBreak/>
              <w:t>CAPACITACIÓN</w:t>
            </w:r>
          </w:p>
        </w:tc>
        <w:tc>
          <w:tcPr>
            <w:tcW w:w="4580"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numPr>
                <w:ilvl w:val="0"/>
                <w:numId w:val="19"/>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Tema relacionados  en Administración Publica </w:t>
            </w:r>
          </w:p>
          <w:p w:rsidR="005643E3" w:rsidRPr="005643E3" w:rsidRDefault="005643E3" w:rsidP="005643E3">
            <w:pPr>
              <w:pStyle w:val="Prrafodelista"/>
              <w:numPr>
                <w:ilvl w:val="0"/>
                <w:numId w:val="19"/>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Temas en relacionados en Asesoramiento Gestión Empresarial</w:t>
            </w:r>
            <w:r w:rsidRPr="005643E3">
              <w:rPr>
                <w:rFonts w:asciiTheme="majorHAnsi" w:eastAsia="Times New Roman" w:hAnsiTheme="majorHAnsi" w:cstheme="minorHAnsi"/>
                <w:b/>
                <w:i/>
                <w:sz w:val="18"/>
                <w:szCs w:val="18"/>
                <w:lang w:eastAsia="es-ES"/>
              </w:rPr>
              <w:t>:</w:t>
            </w:r>
            <w:r w:rsidRPr="005643E3">
              <w:rPr>
                <w:rFonts w:asciiTheme="majorHAnsi" w:eastAsia="Times New Roman" w:hAnsiTheme="majorHAnsi" w:cstheme="minorHAnsi"/>
                <w:i/>
                <w:sz w:val="18"/>
                <w:szCs w:val="18"/>
                <w:lang w:eastAsia="es-ES"/>
              </w:rPr>
              <w:t xml:space="preserve"> Consorcios Empresariales. Plan de negocios, Financiamiento de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Marketing, Proceso Productivo y control de calidad dirigido a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(certificado)</w:t>
            </w:r>
          </w:p>
          <w:p w:rsidR="005643E3" w:rsidRPr="005643E3" w:rsidRDefault="005643E3" w:rsidP="005643E3">
            <w:pPr>
              <w:pStyle w:val="Prrafodelista"/>
              <w:ind w:left="284"/>
              <w:rPr>
                <w:rFonts w:asciiTheme="majorHAnsi" w:eastAsia="Times New Roman" w:hAnsiTheme="majorHAnsi" w:cstheme="minorHAnsi"/>
                <w:i/>
                <w:sz w:val="18"/>
                <w:szCs w:val="18"/>
                <w:lang w:eastAsia="es-ES"/>
              </w:rPr>
            </w:pPr>
          </w:p>
        </w:tc>
      </w:tr>
    </w:tbl>
    <w:tbl>
      <w:tblPr>
        <w:tblW w:w="9252"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7"/>
        <w:gridCol w:w="515"/>
        <w:gridCol w:w="21"/>
        <w:gridCol w:w="913"/>
        <w:gridCol w:w="932"/>
        <w:gridCol w:w="325"/>
        <w:gridCol w:w="1165"/>
        <w:gridCol w:w="155"/>
        <w:gridCol w:w="187"/>
        <w:gridCol w:w="1231"/>
        <w:gridCol w:w="1843"/>
      </w:tblGrid>
      <w:tr w:rsidR="005643E3" w:rsidRPr="005643E3" w:rsidTr="005643E3">
        <w:trPr>
          <w:trHeight w:val="255"/>
        </w:trPr>
        <w:tc>
          <w:tcPr>
            <w:tcW w:w="177" w:type="dxa"/>
            <w:gridSpan w:val="2"/>
            <w:noWrap/>
            <w:vAlign w:val="center"/>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1103" w:type="dxa"/>
            <w:gridSpan w:val="4"/>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6772" w:type="dxa"/>
            <w:gridSpan w:val="9"/>
            <w:shd w:val="clear" w:color="auto" w:fill="E6B8B7"/>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Nivel de dominio</w:t>
            </w:r>
          </w:p>
        </w:tc>
      </w:tr>
      <w:tr w:rsidR="005643E3" w:rsidRPr="005643E3" w:rsidTr="005643E3">
        <w:trPr>
          <w:trHeight w:val="255"/>
        </w:trPr>
        <w:tc>
          <w:tcPr>
            <w:tcW w:w="2480" w:type="dxa"/>
            <w:gridSpan w:val="11"/>
            <w:tcBorders>
              <w:top w:val="nil"/>
              <w:left w:val="nil"/>
              <w:bottom w:val="single" w:sz="4" w:space="0" w:color="auto"/>
              <w:right w:val="single" w:sz="4" w:space="0" w:color="000000"/>
            </w:tcBorders>
            <w:shd w:val="clear" w:color="auto" w:fill="E6B8B7"/>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xml:space="preserve">  OFIMÁTICA</w:t>
            </w:r>
          </w:p>
        </w:tc>
        <w:tc>
          <w:tcPr>
            <w:tcW w:w="1866" w:type="dxa"/>
            <w:gridSpan w:val="3"/>
            <w:tcBorders>
              <w:top w:val="single" w:sz="4" w:space="0" w:color="auto"/>
              <w:left w:val="nil"/>
              <w:bottom w:val="single" w:sz="4" w:space="0" w:color="auto"/>
              <w:right w:val="single" w:sz="4" w:space="0" w:color="auto"/>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 aplica</w:t>
            </w:r>
          </w:p>
        </w:tc>
        <w:tc>
          <w:tcPr>
            <w:tcW w:w="164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Avanzado</w:t>
            </w:r>
          </w:p>
        </w:tc>
      </w:tr>
      <w:tr w:rsidR="005643E3" w:rsidRPr="005643E3" w:rsidTr="005643E3">
        <w:trPr>
          <w:trHeight w:val="360"/>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Word</w:t>
            </w:r>
          </w:p>
        </w:tc>
        <w:tc>
          <w:tcPr>
            <w:tcW w:w="1866" w:type="dxa"/>
            <w:gridSpan w:val="3"/>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645" w:type="dxa"/>
            <w:gridSpan w:val="3"/>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 </w:t>
            </w:r>
          </w:p>
        </w:tc>
        <w:tc>
          <w:tcPr>
            <w:tcW w:w="1843" w:type="dxa"/>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5643E3" w:rsidRPr="005643E3" w:rsidTr="005643E3">
        <w:trPr>
          <w:trHeight w:val="360"/>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Excel</w:t>
            </w:r>
          </w:p>
        </w:tc>
        <w:tc>
          <w:tcPr>
            <w:tcW w:w="1866" w:type="dxa"/>
            <w:gridSpan w:val="3"/>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645" w:type="dxa"/>
            <w:gridSpan w:val="3"/>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418" w:type="dxa"/>
            <w:gridSpan w:val="2"/>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w:t>
            </w:r>
          </w:p>
        </w:tc>
        <w:tc>
          <w:tcPr>
            <w:tcW w:w="1843" w:type="dxa"/>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5643E3" w:rsidRPr="005643E3" w:rsidTr="005643E3">
        <w:trPr>
          <w:trHeight w:val="418"/>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roofErr w:type="spellStart"/>
            <w:r w:rsidRPr="005643E3">
              <w:rPr>
                <w:rFonts w:asciiTheme="majorHAnsi" w:eastAsia="Times New Roman" w:hAnsiTheme="majorHAnsi" w:cstheme="minorHAnsi"/>
                <w:i/>
                <w:sz w:val="18"/>
                <w:szCs w:val="18"/>
                <w:lang w:eastAsia="es-ES"/>
              </w:rPr>
              <w:t>Power</w:t>
            </w:r>
            <w:proofErr w:type="spellEnd"/>
            <w:r w:rsidRPr="005643E3">
              <w:rPr>
                <w:rFonts w:asciiTheme="majorHAnsi" w:eastAsia="Times New Roman" w:hAnsiTheme="majorHAnsi" w:cstheme="minorHAnsi"/>
                <w:i/>
                <w:sz w:val="18"/>
                <w:szCs w:val="18"/>
                <w:lang w:eastAsia="es-ES"/>
              </w:rPr>
              <w:t xml:space="preserve"> Point</w:t>
            </w:r>
          </w:p>
        </w:tc>
        <w:tc>
          <w:tcPr>
            <w:tcW w:w="1866" w:type="dxa"/>
            <w:gridSpan w:val="3"/>
            <w:tcBorders>
              <w:top w:val="single" w:sz="4" w:space="0" w:color="auto"/>
              <w:left w:val="nil"/>
              <w:bottom w:val="single" w:sz="4" w:space="0" w:color="auto"/>
              <w:right w:val="single" w:sz="4" w:space="0" w:color="auto"/>
            </w:tcBorders>
            <w:noWrap/>
            <w:vAlign w:val="center"/>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p>
        </w:tc>
        <w:tc>
          <w:tcPr>
            <w:tcW w:w="1645" w:type="dxa"/>
            <w:gridSpan w:val="3"/>
            <w:tcBorders>
              <w:top w:val="single" w:sz="4" w:space="0" w:color="auto"/>
              <w:left w:val="nil"/>
              <w:bottom w:val="single" w:sz="4" w:space="0" w:color="auto"/>
              <w:right w:val="single" w:sz="4" w:space="0" w:color="000000"/>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noWrap/>
            <w:vAlign w:val="center"/>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w:t>
            </w:r>
          </w:p>
        </w:tc>
        <w:tc>
          <w:tcPr>
            <w:tcW w:w="1843" w:type="dxa"/>
            <w:tcBorders>
              <w:top w:val="single" w:sz="4" w:space="0" w:color="auto"/>
              <w:left w:val="nil"/>
              <w:bottom w:val="single" w:sz="4" w:space="0" w:color="auto"/>
              <w:right w:val="single" w:sz="4" w:space="0" w:color="000000"/>
            </w:tcBorders>
            <w:noWrap/>
            <w:vAlign w:val="center"/>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p>
        </w:tc>
      </w:tr>
      <w:tr w:rsidR="005643E3" w:rsidRPr="005643E3" w:rsidTr="005643E3">
        <w:trPr>
          <w:gridAfter w:val="2"/>
          <w:wAfter w:w="3074" w:type="dxa"/>
          <w:trHeight w:val="567"/>
        </w:trPr>
        <w:tc>
          <w:tcPr>
            <w:tcW w:w="160" w:type="dxa"/>
            <w:noWrap/>
            <w:vAlign w:val="center"/>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600" w:type="dxa"/>
            <w:gridSpan w:val="3"/>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405" w:type="dxa"/>
            <w:gridSpan w:val="2"/>
            <w:noWrap/>
            <w:vAlign w:val="center"/>
            <w:hideMark/>
          </w:tcPr>
          <w:p w:rsidR="005643E3" w:rsidRPr="005643E3" w:rsidRDefault="005643E3" w:rsidP="005643E3">
            <w:pPr>
              <w:pStyle w:val="Prrafodelista"/>
              <w:spacing w:line="240" w:lineRule="auto"/>
              <w:ind w:left="284"/>
              <w:jc w:val="both"/>
              <w:rPr>
                <w:rFonts w:asciiTheme="majorHAnsi" w:eastAsia="Times New Roman" w:hAnsiTheme="majorHAnsi" w:cstheme="minorHAnsi"/>
                <w:i/>
                <w:sz w:val="18"/>
                <w:szCs w:val="18"/>
                <w:lang w:eastAsia="es-ES"/>
              </w:rPr>
            </w:pPr>
          </w:p>
        </w:tc>
        <w:tc>
          <w:tcPr>
            <w:tcW w:w="4213" w:type="dxa"/>
            <w:gridSpan w:val="8"/>
            <w:shd w:val="clear" w:color="auto" w:fill="E6B8B7"/>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Nivel de dominio</w:t>
            </w:r>
          </w:p>
        </w:tc>
      </w:tr>
      <w:tr w:rsidR="005643E3" w:rsidRPr="005643E3" w:rsidTr="005643E3">
        <w:trPr>
          <w:gridAfter w:val="4"/>
          <w:wAfter w:w="3416" w:type="dxa"/>
          <w:trHeight w:val="255"/>
        </w:trPr>
        <w:tc>
          <w:tcPr>
            <w:tcW w:w="1618" w:type="dxa"/>
            <w:gridSpan w:val="9"/>
            <w:tcBorders>
              <w:top w:val="nil"/>
              <w:left w:val="nil"/>
              <w:bottom w:val="single" w:sz="4" w:space="0" w:color="auto"/>
              <w:right w:val="single" w:sz="4" w:space="0" w:color="000000"/>
            </w:tcBorders>
            <w:shd w:val="clear" w:color="auto" w:fill="E6B8B7"/>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IDIOMAS</w:t>
            </w:r>
          </w:p>
        </w:tc>
        <w:tc>
          <w:tcPr>
            <w:tcW w:w="883" w:type="dxa"/>
            <w:gridSpan w:val="3"/>
            <w:tcBorders>
              <w:top w:val="single" w:sz="4" w:space="0" w:color="auto"/>
              <w:left w:val="nil"/>
              <w:bottom w:val="single" w:sz="4" w:space="0" w:color="auto"/>
              <w:right w:val="single" w:sz="4" w:space="0" w:color="auto"/>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No </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aplica</w:t>
            </w:r>
          </w:p>
        </w:tc>
        <w:tc>
          <w:tcPr>
            <w:tcW w:w="913" w:type="dxa"/>
            <w:tcBorders>
              <w:top w:val="single" w:sz="4" w:space="0" w:color="auto"/>
              <w:left w:val="nil"/>
              <w:bottom w:val="single" w:sz="4" w:space="0" w:color="auto"/>
              <w:right w:val="single" w:sz="4" w:space="0" w:color="auto"/>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Básico</w:t>
            </w:r>
          </w:p>
        </w:tc>
        <w:tc>
          <w:tcPr>
            <w:tcW w:w="1257" w:type="dxa"/>
            <w:gridSpan w:val="2"/>
            <w:tcBorders>
              <w:top w:val="single" w:sz="4" w:space="0" w:color="auto"/>
              <w:left w:val="nil"/>
              <w:bottom w:val="single" w:sz="4" w:space="0" w:color="auto"/>
              <w:right w:val="single" w:sz="4" w:space="0" w:color="auto"/>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Intermedio</w:t>
            </w:r>
          </w:p>
        </w:tc>
        <w:tc>
          <w:tcPr>
            <w:tcW w:w="1165" w:type="dxa"/>
            <w:tcBorders>
              <w:top w:val="single" w:sz="4" w:space="0" w:color="auto"/>
              <w:left w:val="nil"/>
              <w:bottom w:val="single" w:sz="4" w:space="0" w:color="auto"/>
              <w:right w:val="single" w:sz="4" w:space="0" w:color="auto"/>
            </w:tcBorders>
            <w:shd w:val="clear" w:color="auto" w:fill="F2DCDB"/>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Avanzado</w:t>
            </w:r>
          </w:p>
        </w:tc>
      </w:tr>
      <w:tr w:rsidR="005643E3" w:rsidRPr="005643E3" w:rsidTr="005643E3">
        <w:trPr>
          <w:gridAfter w:val="4"/>
          <w:wAfter w:w="341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Quechua</w:t>
            </w:r>
          </w:p>
        </w:tc>
        <w:tc>
          <w:tcPr>
            <w:tcW w:w="883" w:type="dxa"/>
            <w:gridSpan w:val="3"/>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 </w:t>
            </w:r>
          </w:p>
        </w:tc>
        <w:tc>
          <w:tcPr>
            <w:tcW w:w="913"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p>
        </w:tc>
        <w:tc>
          <w:tcPr>
            <w:tcW w:w="1257" w:type="dxa"/>
            <w:gridSpan w:val="2"/>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5643E3" w:rsidRPr="005643E3" w:rsidTr="005643E3">
        <w:trPr>
          <w:gridAfter w:val="4"/>
          <w:wAfter w:w="341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Inglés</w:t>
            </w:r>
          </w:p>
        </w:tc>
        <w:tc>
          <w:tcPr>
            <w:tcW w:w="883" w:type="dxa"/>
            <w:gridSpan w:val="3"/>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X</w:t>
            </w:r>
          </w:p>
        </w:tc>
        <w:tc>
          <w:tcPr>
            <w:tcW w:w="913"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5643E3" w:rsidRPr="005643E3" w:rsidTr="005643E3">
        <w:trPr>
          <w:gridAfter w:val="4"/>
          <w:wAfter w:w="341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w:t>
            </w:r>
          </w:p>
        </w:tc>
        <w:tc>
          <w:tcPr>
            <w:tcW w:w="883" w:type="dxa"/>
            <w:gridSpan w:val="3"/>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913"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5643E3" w:rsidRPr="005643E3" w:rsidRDefault="005643E3" w:rsidP="005643E3">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bl>
    <w:p w:rsidR="005643E3" w:rsidRPr="005643E3" w:rsidRDefault="005643E3" w:rsidP="005643E3">
      <w:pPr>
        <w:pStyle w:val="Prrafodelista"/>
        <w:numPr>
          <w:ilvl w:val="0"/>
          <w:numId w:val="47"/>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5643E3" w:rsidRPr="005643E3" w:rsidTr="00194E36">
        <w:trPr>
          <w:trHeight w:val="300"/>
        </w:trPr>
        <w:tc>
          <w:tcPr>
            <w:tcW w:w="8379" w:type="dxa"/>
            <w:tcBorders>
              <w:top w:val="single" w:sz="4" w:space="0" w:color="auto"/>
              <w:left w:val="single" w:sz="4" w:space="0" w:color="auto"/>
              <w:bottom w:val="single" w:sz="4" w:space="0" w:color="auto"/>
              <w:right w:val="single" w:sz="4" w:space="0" w:color="auto"/>
            </w:tcBorders>
            <w:hideMark/>
          </w:tcPr>
          <w:p w:rsidR="005643E3" w:rsidRPr="00194E36" w:rsidRDefault="00A73F0C" w:rsidP="00194E36">
            <w:pPr>
              <w:rPr>
                <w:rFonts w:asciiTheme="majorHAnsi" w:eastAsia="Times New Roman" w:hAnsiTheme="majorHAnsi" w:cstheme="minorHAnsi"/>
                <w:b/>
                <w:i/>
                <w:sz w:val="18"/>
                <w:szCs w:val="18"/>
                <w:lang w:eastAsia="es-ES"/>
              </w:rPr>
            </w:pPr>
            <w:r w:rsidRPr="00194E36">
              <w:rPr>
                <w:rFonts w:asciiTheme="majorHAnsi" w:eastAsia="Times New Roman" w:hAnsiTheme="majorHAnsi" w:cstheme="minorHAnsi"/>
                <w:i/>
                <w:sz w:val="18"/>
                <w:szCs w:val="18"/>
                <w:lang w:eastAsia="es-ES"/>
              </w:rPr>
              <w:t xml:space="preserve">Compromiso de trabajo, </w:t>
            </w:r>
            <w:proofErr w:type="spellStart"/>
            <w:r w:rsidRPr="00194E36">
              <w:rPr>
                <w:rFonts w:asciiTheme="majorHAnsi" w:eastAsia="Times New Roman" w:hAnsiTheme="majorHAnsi" w:cstheme="minorHAnsi"/>
                <w:i/>
                <w:sz w:val="18"/>
                <w:szCs w:val="18"/>
                <w:lang w:eastAsia="es-ES"/>
              </w:rPr>
              <w:t>Proactividad</w:t>
            </w:r>
            <w:proofErr w:type="spellEnd"/>
            <w:r w:rsidRPr="00194E36">
              <w:rPr>
                <w:rFonts w:asciiTheme="majorHAnsi" w:eastAsia="Times New Roman" w:hAnsiTheme="majorHAnsi" w:cstheme="minorHAnsi"/>
                <w:i/>
                <w:sz w:val="18"/>
                <w:szCs w:val="18"/>
                <w:lang w:eastAsia="es-ES"/>
              </w:rPr>
              <w:t xml:space="preserve">, Responsabilidad, </w:t>
            </w:r>
            <w:r w:rsidR="005643E3" w:rsidRPr="00194E36">
              <w:rPr>
                <w:rFonts w:asciiTheme="majorHAnsi" w:eastAsia="Times New Roman" w:hAnsiTheme="majorHAnsi" w:cstheme="minorHAnsi"/>
                <w:i/>
                <w:sz w:val="18"/>
                <w:szCs w:val="18"/>
                <w:lang w:eastAsia="es-ES"/>
              </w:rPr>
              <w:t>Trabajo en equipo.</w:t>
            </w:r>
          </w:p>
        </w:tc>
      </w:tr>
    </w:tbl>
    <w:p w:rsidR="005643E3" w:rsidRPr="005643E3" w:rsidRDefault="005643E3" w:rsidP="005643E3">
      <w:pPr>
        <w:pStyle w:val="Prrafodelista"/>
        <w:spacing w:after="0" w:line="240" w:lineRule="auto"/>
        <w:ind w:left="284"/>
        <w:rPr>
          <w:rFonts w:asciiTheme="majorHAnsi" w:eastAsia="Times New Roman" w:hAnsiTheme="majorHAnsi" w:cstheme="minorHAnsi"/>
          <w:b/>
          <w:i/>
          <w:sz w:val="18"/>
          <w:szCs w:val="18"/>
          <w:lang w:eastAsia="es-ES"/>
        </w:rPr>
      </w:pPr>
    </w:p>
    <w:p w:rsidR="005643E3" w:rsidRPr="005643E3" w:rsidRDefault="005643E3" w:rsidP="005643E3">
      <w:pPr>
        <w:pStyle w:val="Prrafodelista"/>
        <w:numPr>
          <w:ilvl w:val="0"/>
          <w:numId w:val="47"/>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DESCRIPCION DEL SERVICIO A REALIZAR</w:t>
      </w:r>
    </w:p>
    <w:tbl>
      <w:tblPr>
        <w:tblStyle w:val="Tablaconcuadrcula"/>
        <w:tblW w:w="0" w:type="auto"/>
        <w:tblInd w:w="675" w:type="dxa"/>
        <w:tblLook w:val="04A0" w:firstRow="1" w:lastRow="0" w:firstColumn="1" w:lastColumn="0" w:noHBand="0" w:noVBand="1"/>
      </w:tblPr>
      <w:tblGrid>
        <w:gridCol w:w="8379"/>
      </w:tblGrid>
      <w:tr w:rsidR="005643E3" w:rsidRPr="005643E3" w:rsidTr="005643E3">
        <w:tc>
          <w:tcPr>
            <w:tcW w:w="8379" w:type="dxa"/>
            <w:tcBorders>
              <w:top w:val="single" w:sz="4" w:space="0" w:color="auto"/>
              <w:left w:val="single" w:sz="4" w:space="0" w:color="auto"/>
              <w:bottom w:val="single" w:sz="4" w:space="0" w:color="auto"/>
              <w:right w:val="single" w:sz="4" w:space="0" w:color="auto"/>
            </w:tcBorders>
            <w:hideMark/>
          </w:tcPr>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Ejecutar  los calendarios mensuales de los Recursos Financieros del Área  de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y  Cooperantes.</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Acompañar en la elaboración de documentos técnicos y los requerimientos de O/S y/o notas de pedido para la ejecución de gastos, en cumplimiento al Presupuesto del Plan Operativo Institucional (POI- 2016-Mypes y Cooperativas).</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Elaborar documentos de evaluación y diagnostico empresarial y el cuadro de requerimientos mensuales, en cumplimiento al Plan Operativo Institucional (POI-2016-Mypes y Cooperativas). </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Coordinar  con la Oficina de Logística  los términos de referencia,  los O/s y Orden de Pedido, y la aprobación de las contrataciones de servicios, con anticipación y en plazos establecidos.</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Asesorar a las empresas en temas de emprendimiento  empresarial  Formalización y Constitución de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y Asociaciones en coordinación con la Notaria, en concordancia con el convenio suscrito.</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Elaborar informes de las actividades ejecutadas del POI-2016-Mypes y Cooperativas, informes trimestrales, semestrales y anual de las actividades ejecutadas y programadas en el POI-2016-Mypes y Cooperativas.</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Exponer  en eventos de capacitación de temas en  Gestión  Empresarial a las MYPE, formalización y Constitución de </w:t>
            </w:r>
            <w:proofErr w:type="spellStart"/>
            <w:r w:rsidRPr="005643E3">
              <w:rPr>
                <w:rFonts w:asciiTheme="majorHAnsi" w:eastAsia="Times New Roman" w:hAnsiTheme="majorHAnsi" w:cstheme="minorHAnsi"/>
                <w:i/>
                <w:sz w:val="18"/>
                <w:szCs w:val="18"/>
                <w:lang w:eastAsia="es-ES"/>
              </w:rPr>
              <w:t>MIPYMEs</w:t>
            </w:r>
            <w:proofErr w:type="spellEnd"/>
            <w:r w:rsidRPr="005643E3">
              <w:rPr>
                <w:rFonts w:asciiTheme="majorHAnsi" w:eastAsia="Times New Roman" w:hAnsiTheme="majorHAnsi" w:cstheme="minorHAnsi"/>
                <w:i/>
                <w:sz w:val="18"/>
                <w:szCs w:val="18"/>
                <w:lang w:eastAsia="es-ES"/>
              </w:rPr>
              <w:t xml:space="preserve">  Asociaciones  de </w:t>
            </w:r>
            <w:proofErr w:type="spellStart"/>
            <w:r w:rsidRPr="005643E3">
              <w:rPr>
                <w:rFonts w:asciiTheme="majorHAnsi" w:eastAsia="Times New Roman" w:hAnsiTheme="majorHAnsi" w:cstheme="minorHAnsi"/>
                <w:i/>
                <w:sz w:val="18"/>
                <w:szCs w:val="18"/>
                <w:lang w:eastAsia="es-ES"/>
              </w:rPr>
              <w:t>MIPYMEs</w:t>
            </w:r>
            <w:proofErr w:type="spellEnd"/>
            <w:r w:rsidRPr="005643E3">
              <w:rPr>
                <w:rFonts w:asciiTheme="majorHAnsi" w:eastAsia="Times New Roman" w:hAnsiTheme="majorHAnsi" w:cstheme="minorHAnsi"/>
                <w:i/>
                <w:sz w:val="18"/>
                <w:szCs w:val="18"/>
                <w:lang w:eastAsia="es-ES"/>
              </w:rPr>
              <w:t xml:space="preserve"> , y Consorcios empresariales</w:t>
            </w:r>
          </w:p>
          <w:p w:rsidR="005643E3" w:rsidRPr="005643E3" w:rsidRDefault="005643E3" w:rsidP="005643E3">
            <w:pPr>
              <w:pStyle w:val="Prrafodelista"/>
              <w:numPr>
                <w:ilvl w:val="1"/>
                <w:numId w:val="45"/>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Otras funciones  que se le asigne</w:t>
            </w:r>
          </w:p>
        </w:tc>
      </w:tr>
    </w:tbl>
    <w:p w:rsidR="005643E3" w:rsidRPr="005643E3" w:rsidRDefault="005643E3" w:rsidP="005643E3">
      <w:pPr>
        <w:pStyle w:val="Prrafodelista"/>
        <w:spacing w:after="0" w:line="240" w:lineRule="auto"/>
        <w:ind w:left="284"/>
        <w:rPr>
          <w:rFonts w:asciiTheme="majorHAnsi" w:eastAsia="Times New Roman" w:hAnsiTheme="majorHAnsi" w:cstheme="minorHAnsi"/>
          <w:b/>
          <w:i/>
          <w:sz w:val="18"/>
          <w:szCs w:val="18"/>
          <w:lang w:eastAsia="es-ES"/>
        </w:rPr>
      </w:pPr>
    </w:p>
    <w:p w:rsidR="005643E3" w:rsidRPr="005643E3" w:rsidRDefault="005643E3" w:rsidP="005643E3">
      <w:pPr>
        <w:pStyle w:val="Prrafodelista"/>
        <w:numPr>
          <w:ilvl w:val="0"/>
          <w:numId w:val="47"/>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 xml:space="preserve"> CONDICIONES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5643E3" w:rsidRPr="005643E3" w:rsidTr="005643E3">
        <w:tc>
          <w:tcPr>
            <w:tcW w:w="2268"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En el Área de Área de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y Cooperativas  de la Dirección Regional de la Producción.</w:t>
            </w:r>
          </w:p>
        </w:tc>
      </w:tr>
      <w:tr w:rsidR="005643E3" w:rsidRPr="005643E3" w:rsidTr="005643E3">
        <w:tc>
          <w:tcPr>
            <w:tcW w:w="2268"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AL 31 DE DICIEMBRE</w:t>
            </w:r>
          </w:p>
        </w:tc>
      </w:tr>
      <w:tr w:rsidR="005643E3" w:rsidRPr="005643E3" w:rsidTr="005643E3">
        <w:trPr>
          <w:trHeight w:val="677"/>
        </w:trPr>
        <w:tc>
          <w:tcPr>
            <w:tcW w:w="2268"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S/. 2000.00 y 00/100, Nuevos Soles (descuentos de ley  + contribución  a   ESSALUD + Aguinaldos de ley)</w:t>
            </w:r>
          </w:p>
        </w:tc>
      </w:tr>
      <w:tr w:rsidR="005643E3" w:rsidRPr="005643E3" w:rsidTr="005643E3">
        <w:tc>
          <w:tcPr>
            <w:tcW w:w="2268"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ACTIVIDAD</w:t>
            </w:r>
            <w:r w:rsidRPr="005643E3">
              <w:rPr>
                <w:rFonts w:asciiTheme="majorHAnsi" w:eastAsia="Times New Roman" w:hAnsiTheme="majorHAnsi" w:cstheme="minorHAnsi"/>
                <w:i/>
                <w:sz w:val="18"/>
                <w:szCs w:val="18"/>
                <w:lang w:eastAsia="es-ES"/>
              </w:rPr>
              <w:t xml:space="preserve">: TRANSFERENCIA DE FUNCIONES Dirección  Regional  de la </w:t>
            </w:r>
            <w:r w:rsidRPr="005643E3">
              <w:rPr>
                <w:rFonts w:asciiTheme="majorHAnsi" w:eastAsia="Times New Roman" w:hAnsiTheme="majorHAnsi" w:cstheme="minorHAnsi"/>
                <w:i/>
                <w:sz w:val="18"/>
                <w:szCs w:val="18"/>
                <w:lang w:eastAsia="es-ES"/>
              </w:rPr>
              <w:lastRenderedPageBreak/>
              <w:t>Producción. Artículo 48°, Función “G”</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FINALIDAD</w:t>
            </w:r>
            <w:r w:rsidRPr="005643E3">
              <w:rPr>
                <w:rFonts w:asciiTheme="majorHAnsi" w:eastAsia="Times New Roman" w:hAnsiTheme="majorHAnsi" w:cstheme="minorHAnsi"/>
                <w:i/>
                <w:sz w:val="18"/>
                <w:szCs w:val="18"/>
                <w:lang w:eastAsia="es-ES"/>
              </w:rPr>
              <w:t xml:space="preserve">: 0000037 Actividades de Promoción y Apoyo a las </w:t>
            </w:r>
            <w:proofErr w:type="spellStart"/>
            <w:r w:rsidRPr="005643E3">
              <w:rPr>
                <w:rFonts w:asciiTheme="majorHAnsi" w:eastAsia="Times New Roman" w:hAnsiTheme="majorHAnsi" w:cstheme="minorHAnsi"/>
                <w:i/>
                <w:sz w:val="18"/>
                <w:szCs w:val="18"/>
                <w:lang w:eastAsia="es-ES"/>
              </w:rPr>
              <w:t>MYPEs</w:t>
            </w:r>
            <w:proofErr w:type="spellEnd"/>
            <w:r w:rsidRPr="005643E3">
              <w:rPr>
                <w:rFonts w:asciiTheme="majorHAnsi" w:eastAsia="Times New Roman" w:hAnsiTheme="majorHAnsi" w:cstheme="minorHAnsi"/>
                <w:i/>
                <w:sz w:val="18"/>
                <w:szCs w:val="18"/>
                <w:lang w:eastAsia="es-ES"/>
              </w:rPr>
              <w:t xml:space="preserve"> </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 xml:space="preserve">Fuente de Financiamiento  </w:t>
            </w:r>
            <w:r w:rsidRPr="005643E3">
              <w:rPr>
                <w:rFonts w:asciiTheme="majorHAnsi" w:eastAsia="Times New Roman" w:hAnsiTheme="majorHAnsi" w:cstheme="minorHAnsi"/>
                <w:i/>
                <w:sz w:val="18"/>
                <w:szCs w:val="18"/>
                <w:lang w:eastAsia="es-ES"/>
              </w:rPr>
              <w:t>:  1 RECURSOS ORDINARIOS</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Rubro</w:t>
            </w:r>
            <w:r w:rsidRPr="005643E3">
              <w:rPr>
                <w:rFonts w:asciiTheme="majorHAnsi" w:eastAsia="Times New Roman" w:hAnsiTheme="majorHAnsi" w:cstheme="minorHAnsi"/>
                <w:i/>
                <w:sz w:val="18"/>
                <w:szCs w:val="18"/>
                <w:lang w:eastAsia="es-ES"/>
              </w:rPr>
              <w:t xml:space="preserve">                                     :  00 RECURSOS ORDINARIOS</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Programa</w:t>
            </w:r>
            <w:r w:rsidRPr="005643E3">
              <w:rPr>
                <w:rFonts w:asciiTheme="majorHAnsi" w:eastAsia="Times New Roman" w:hAnsiTheme="majorHAnsi" w:cstheme="minorHAnsi"/>
                <w:i/>
                <w:sz w:val="18"/>
                <w:szCs w:val="18"/>
                <w:lang w:eastAsia="es-ES"/>
              </w:rPr>
              <w:t xml:space="preserve">                               :  9001 </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roofErr w:type="spellStart"/>
            <w:r w:rsidRPr="005643E3">
              <w:rPr>
                <w:rFonts w:asciiTheme="majorHAnsi" w:eastAsia="Times New Roman" w:hAnsiTheme="majorHAnsi" w:cstheme="minorHAnsi"/>
                <w:b/>
                <w:i/>
                <w:sz w:val="18"/>
                <w:szCs w:val="18"/>
                <w:lang w:eastAsia="es-ES"/>
              </w:rPr>
              <w:t>Prod</w:t>
            </w:r>
            <w:proofErr w:type="spellEnd"/>
            <w:r w:rsidRPr="005643E3">
              <w:rPr>
                <w:rFonts w:asciiTheme="majorHAnsi" w:eastAsia="Times New Roman" w:hAnsiTheme="majorHAnsi" w:cstheme="minorHAnsi"/>
                <w:b/>
                <w:i/>
                <w:sz w:val="18"/>
                <w:szCs w:val="18"/>
                <w:lang w:eastAsia="es-ES"/>
              </w:rPr>
              <w:t>/</w:t>
            </w:r>
            <w:proofErr w:type="spellStart"/>
            <w:r w:rsidRPr="005643E3">
              <w:rPr>
                <w:rFonts w:asciiTheme="majorHAnsi" w:eastAsia="Times New Roman" w:hAnsiTheme="majorHAnsi" w:cstheme="minorHAnsi"/>
                <w:b/>
                <w:i/>
                <w:sz w:val="18"/>
                <w:szCs w:val="18"/>
                <w:lang w:eastAsia="es-ES"/>
              </w:rPr>
              <w:t>Proy</w:t>
            </w:r>
            <w:proofErr w:type="spellEnd"/>
            <w:r w:rsidRPr="005643E3">
              <w:rPr>
                <w:rFonts w:asciiTheme="majorHAnsi" w:eastAsia="Times New Roman" w:hAnsiTheme="majorHAnsi" w:cstheme="minorHAnsi"/>
                <w:i/>
                <w:sz w:val="18"/>
                <w:szCs w:val="18"/>
                <w:lang w:eastAsia="es-ES"/>
              </w:rPr>
              <w:t xml:space="preserve">                               :  3.999999</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proofErr w:type="spellStart"/>
            <w:r w:rsidRPr="005643E3">
              <w:rPr>
                <w:rFonts w:asciiTheme="majorHAnsi" w:eastAsia="Times New Roman" w:hAnsiTheme="majorHAnsi" w:cstheme="minorHAnsi"/>
                <w:b/>
                <w:i/>
                <w:sz w:val="18"/>
                <w:szCs w:val="18"/>
                <w:lang w:eastAsia="es-ES"/>
              </w:rPr>
              <w:t>Act</w:t>
            </w:r>
            <w:proofErr w:type="spellEnd"/>
            <w:r w:rsidRPr="005643E3">
              <w:rPr>
                <w:rFonts w:asciiTheme="majorHAnsi" w:eastAsia="Times New Roman" w:hAnsiTheme="majorHAnsi" w:cstheme="minorHAnsi"/>
                <w:b/>
                <w:i/>
                <w:sz w:val="18"/>
                <w:szCs w:val="18"/>
                <w:lang w:eastAsia="es-ES"/>
              </w:rPr>
              <w:t>/AI/Obra</w:t>
            </w:r>
            <w:r w:rsidRPr="005643E3">
              <w:rPr>
                <w:rFonts w:asciiTheme="majorHAnsi" w:eastAsia="Times New Roman" w:hAnsiTheme="majorHAnsi" w:cstheme="minorHAnsi"/>
                <w:i/>
                <w:sz w:val="18"/>
                <w:szCs w:val="18"/>
                <w:lang w:eastAsia="es-ES"/>
              </w:rPr>
              <w:t xml:space="preserve">                             :  5.000003</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Función</w:t>
            </w:r>
            <w:r w:rsidRPr="005643E3">
              <w:rPr>
                <w:rFonts w:asciiTheme="majorHAnsi" w:eastAsia="Times New Roman" w:hAnsiTheme="majorHAnsi" w:cstheme="minorHAnsi"/>
                <w:i/>
                <w:sz w:val="18"/>
                <w:szCs w:val="18"/>
                <w:lang w:eastAsia="es-ES"/>
              </w:rPr>
              <w:t xml:space="preserve">                                   :  07</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División Funcional</w:t>
            </w:r>
            <w:r w:rsidRPr="005643E3">
              <w:rPr>
                <w:rFonts w:asciiTheme="majorHAnsi" w:eastAsia="Times New Roman" w:hAnsiTheme="majorHAnsi" w:cstheme="minorHAnsi"/>
                <w:i/>
                <w:sz w:val="18"/>
                <w:szCs w:val="18"/>
                <w:lang w:eastAsia="es-ES"/>
              </w:rPr>
              <w:t xml:space="preserve">                 :  006</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Grupo Funcional</w:t>
            </w:r>
            <w:r w:rsidRPr="005643E3">
              <w:rPr>
                <w:rFonts w:asciiTheme="majorHAnsi" w:eastAsia="Times New Roman" w:hAnsiTheme="majorHAnsi" w:cstheme="minorHAnsi"/>
                <w:i/>
                <w:sz w:val="18"/>
                <w:szCs w:val="18"/>
                <w:lang w:eastAsia="es-ES"/>
              </w:rPr>
              <w:t xml:space="preserve">                    :  0008</w:t>
            </w:r>
          </w:p>
          <w:p w:rsidR="005643E3" w:rsidRPr="005643E3" w:rsidRDefault="005643E3" w:rsidP="005643E3">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Meta Presupuestal</w:t>
            </w:r>
            <w:r w:rsidRPr="005643E3">
              <w:rPr>
                <w:rFonts w:asciiTheme="majorHAnsi" w:eastAsia="Times New Roman" w:hAnsiTheme="majorHAnsi" w:cstheme="minorHAnsi"/>
                <w:i/>
                <w:sz w:val="18"/>
                <w:szCs w:val="18"/>
                <w:lang w:eastAsia="es-ES"/>
              </w:rPr>
              <w:t xml:space="preserve">                 : 0103</w:t>
            </w:r>
          </w:p>
        </w:tc>
      </w:tr>
    </w:tbl>
    <w:p w:rsidR="001B1275" w:rsidRPr="005643E3" w:rsidRDefault="001B1275" w:rsidP="001B1275">
      <w:pPr>
        <w:pStyle w:val="Prrafodelista"/>
        <w:spacing w:after="0" w:line="240" w:lineRule="auto"/>
        <w:ind w:left="284"/>
        <w:jc w:val="both"/>
        <w:rPr>
          <w:rFonts w:asciiTheme="majorHAnsi" w:eastAsia="Times New Roman" w:hAnsiTheme="majorHAnsi" w:cstheme="minorHAnsi"/>
          <w:b/>
          <w:i/>
          <w:color w:val="9933FF"/>
          <w:sz w:val="18"/>
          <w:szCs w:val="18"/>
          <w:lang w:eastAsia="es-ES"/>
        </w:rPr>
      </w:pPr>
    </w:p>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794BEF" w:rsidRDefault="00794BE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794BEF" w:rsidRDefault="00794BE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794BEF" w:rsidRDefault="00794BE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CF2A50">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FC5AFC" w:rsidRPr="00A26362" w:rsidRDefault="00FC5AFC" w:rsidP="00FC5AF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94E36">
        <w:rPr>
          <w:rFonts w:asciiTheme="majorHAnsi" w:eastAsia="Times New Roman" w:hAnsiTheme="majorHAnsi" w:cstheme="minorHAnsi"/>
          <w:b/>
          <w:i/>
          <w:sz w:val="18"/>
          <w:szCs w:val="18"/>
          <w:u w:val="single"/>
          <w:lang w:val="es-ES" w:eastAsia="es-ES"/>
        </w:rPr>
        <w:t>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Pr="005421A2" w:rsidRDefault="00FC5AFC" w:rsidP="00FC5AFC">
            <w:pPr>
              <w:pStyle w:val="Prrafodelista"/>
              <w:numPr>
                <w:ilvl w:val="0"/>
                <w:numId w:val="4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94E36" w:rsidRDefault="00194E36" w:rsidP="00001BDF">
            <w:pPr>
              <w:pStyle w:val="Prrafodelista"/>
              <w:tabs>
                <w:tab w:val="left" w:pos="614"/>
              </w:tabs>
              <w:spacing w:after="0" w:line="240" w:lineRule="auto"/>
              <w:ind w:left="355"/>
              <w:rPr>
                <w:rFonts w:ascii="Cambria" w:hAnsi="Cambria"/>
                <w:i/>
                <w:sz w:val="18"/>
                <w:szCs w:val="18"/>
              </w:rPr>
            </w:pPr>
            <w:proofErr w:type="spellStart"/>
            <w:r>
              <w:rPr>
                <w:rFonts w:ascii="Cambria" w:hAnsi="Cambria"/>
                <w:i/>
                <w:sz w:val="18"/>
                <w:szCs w:val="18"/>
              </w:rPr>
              <w:t>Títulado</w:t>
            </w:r>
            <w:proofErr w:type="spellEnd"/>
            <w:r>
              <w:rPr>
                <w:rFonts w:ascii="Cambria" w:hAnsi="Cambria"/>
                <w:i/>
                <w:sz w:val="18"/>
                <w:szCs w:val="18"/>
              </w:rPr>
              <w:t xml:space="preserve"> en administración, contabilidad y/o economía, colegiado y habilitado.</w:t>
            </w:r>
          </w:p>
          <w:p w:rsidR="00FC5AFC" w:rsidRPr="00BA1006" w:rsidRDefault="00FC5AFC" w:rsidP="00001BD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Default="00FC5AFC" w:rsidP="00FC5AFC">
            <w:pPr>
              <w:pStyle w:val="Prrafodelista"/>
              <w:numPr>
                <w:ilvl w:val="0"/>
                <w:numId w:val="4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w:t>
            </w:r>
            <w:r w:rsidR="00194E36">
              <w:rPr>
                <w:rFonts w:asciiTheme="majorHAnsi" w:eastAsia="Times New Roman" w:hAnsiTheme="majorHAnsi" w:cs="Calibri"/>
                <w:i/>
                <w:sz w:val="18"/>
                <w:szCs w:val="18"/>
                <w:lang w:eastAsia="es-PE"/>
              </w:rPr>
              <w:t xml:space="preserve">relacionados en administración pública, gestión empresarial, consorcios empresariales, </w:t>
            </w:r>
            <w:r w:rsidR="0080737E">
              <w:rPr>
                <w:rFonts w:asciiTheme="majorHAnsi" w:eastAsia="Times New Roman" w:hAnsiTheme="majorHAnsi" w:cs="Calibri"/>
                <w:i/>
                <w:sz w:val="18"/>
                <w:szCs w:val="18"/>
                <w:lang w:eastAsia="es-PE"/>
              </w:rPr>
              <w:t xml:space="preserve">MYPES, </w:t>
            </w:r>
            <w:proofErr w:type="spellStart"/>
            <w:r w:rsidR="0080737E">
              <w:rPr>
                <w:rFonts w:asciiTheme="majorHAnsi" w:eastAsia="Times New Roman" w:hAnsiTheme="majorHAnsi" w:cs="Calibri"/>
                <w:i/>
                <w:sz w:val="18"/>
                <w:szCs w:val="18"/>
                <w:lang w:eastAsia="es-PE"/>
              </w:rPr>
              <w:t>Marqueting</w:t>
            </w:r>
            <w:proofErr w:type="spellEnd"/>
            <w:r w:rsidR="0080737E">
              <w:rPr>
                <w:rFonts w:asciiTheme="majorHAnsi" w:eastAsia="Times New Roman" w:hAnsiTheme="majorHAnsi" w:cs="Calibri"/>
                <w:i/>
                <w:sz w:val="18"/>
                <w:szCs w:val="18"/>
                <w:lang w:eastAsia="es-PE"/>
              </w:rPr>
              <w:t xml:space="preserve">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FC5AFC" w:rsidRPr="009665D4" w:rsidRDefault="00FC5AFC" w:rsidP="0056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C5AFC" w:rsidRPr="009665D4" w:rsidRDefault="00FC5AFC" w:rsidP="0056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C5AFC" w:rsidRPr="009665D4" w:rsidRDefault="00FC5AFC" w:rsidP="0067013D">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hAnsiTheme="majorHAnsi" w:cs="Calibri"/>
                <w:b/>
                <w:i/>
                <w:sz w:val="18"/>
                <w:szCs w:val="18"/>
                <w:lang w:val="es-ES"/>
              </w:rPr>
            </w:pPr>
          </w:p>
          <w:p w:rsidR="00FC5AFC" w:rsidRDefault="00FC5AFC" w:rsidP="005643E3">
            <w:pPr>
              <w:spacing w:after="0" w:line="240" w:lineRule="auto"/>
              <w:jc w:val="center"/>
              <w:rPr>
                <w:rFonts w:asciiTheme="majorHAnsi" w:hAnsiTheme="majorHAnsi" w:cs="Calibri"/>
                <w:b/>
                <w:i/>
                <w:sz w:val="18"/>
                <w:szCs w:val="18"/>
                <w:lang w:val="es-ES"/>
              </w:rPr>
            </w:pPr>
          </w:p>
          <w:p w:rsidR="00FC5AFC" w:rsidRPr="009665D4" w:rsidRDefault="00FC5AFC" w:rsidP="0056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C5AFC" w:rsidRPr="009665D4" w:rsidRDefault="00FC5AFC" w:rsidP="0056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C5AFC" w:rsidRPr="009665D4" w:rsidRDefault="00FC5AFC" w:rsidP="0067013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1F740B" w:rsidRDefault="00FC5AFC" w:rsidP="00FC5AFC">
            <w:pPr>
              <w:pStyle w:val="Prrafodelista"/>
              <w:numPr>
                <w:ilvl w:val="0"/>
                <w:numId w:val="4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FC5AFC" w:rsidRPr="00946642" w:rsidRDefault="00FC5AFC" w:rsidP="00001BDF">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0737E">
              <w:rPr>
                <w:rFonts w:asciiTheme="majorHAnsi" w:hAnsiTheme="majorHAnsi" w:cs="Calibri"/>
                <w:i/>
                <w:sz w:val="18"/>
                <w:szCs w:val="18"/>
                <w:lang w:val="es-ES"/>
              </w:rPr>
              <w:t>2</w:t>
            </w:r>
            <w:r>
              <w:rPr>
                <w:rFonts w:asciiTheme="majorHAnsi" w:hAnsiTheme="majorHAnsi" w:cs="Calibri"/>
                <w:i/>
                <w:sz w:val="18"/>
                <w:szCs w:val="18"/>
                <w:lang w:val="es-ES"/>
              </w:rPr>
              <w:t xml:space="preserve"> años</w:t>
            </w:r>
          </w:p>
          <w:p w:rsidR="00FC5AFC" w:rsidRPr="009665D4" w:rsidRDefault="00FC5AFC" w:rsidP="0080737E">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0737E">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Default="00FC5AFC" w:rsidP="0080737E">
            <w:pPr>
              <w:pStyle w:val="Prrafodelista"/>
              <w:numPr>
                <w:ilvl w:val="0"/>
                <w:numId w:val="41"/>
              </w:numPr>
              <w:tabs>
                <w:tab w:val="left" w:pos="0"/>
                <w:tab w:val="left" w:pos="256"/>
                <w:tab w:val="left" w:pos="573"/>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FC5AFC" w:rsidRPr="005A30EB" w:rsidRDefault="00FC5AFC" w:rsidP="0080737E">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sidRPr="005A30EB">
              <w:rPr>
                <w:rFonts w:asciiTheme="majorHAnsi" w:hAnsiTheme="majorHAnsi" w:cs="Calibri"/>
                <w:b/>
                <w:i/>
                <w:sz w:val="18"/>
                <w:szCs w:val="18"/>
                <w:lang w:val="es-ES"/>
              </w:rPr>
              <w:t>:</w:t>
            </w:r>
          </w:p>
          <w:p w:rsidR="00FC5AFC" w:rsidRPr="00946642" w:rsidRDefault="00FC5AFC" w:rsidP="0080737E">
            <w:pPr>
              <w:pStyle w:val="Prrafodelista"/>
              <w:spacing w:after="0" w:line="240" w:lineRule="auto"/>
              <w:ind w:left="495"/>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0737E">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FC5AFC" w:rsidRPr="009665D4" w:rsidRDefault="00FC5AFC" w:rsidP="0080737E">
            <w:pPr>
              <w:pStyle w:val="Prrafodelista"/>
              <w:spacing w:after="0" w:line="240" w:lineRule="auto"/>
              <w:ind w:left="49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0737E">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56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5A30EB" w:rsidRDefault="00FC5AFC" w:rsidP="00FC5AFC">
            <w:pPr>
              <w:pStyle w:val="Prrafodelista"/>
              <w:numPr>
                <w:ilvl w:val="0"/>
                <w:numId w:val="41"/>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5AFC" w:rsidRDefault="00FC5AFC" w:rsidP="0080737E">
            <w:pPr>
              <w:numPr>
                <w:ilvl w:val="0"/>
                <w:numId w:val="14"/>
              </w:numPr>
              <w:spacing w:after="0" w:line="240" w:lineRule="auto"/>
              <w:ind w:left="497" w:firstLine="0"/>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0737E">
              <w:rPr>
                <w:rFonts w:asciiTheme="majorHAnsi" w:hAnsiTheme="majorHAnsi" w:cs="Calibri"/>
                <w:i/>
                <w:sz w:val="18"/>
                <w:szCs w:val="18"/>
                <w:lang w:val="es-ES"/>
              </w:rPr>
              <w:t>intermedio</w:t>
            </w:r>
          </w:p>
          <w:p w:rsidR="0080737E" w:rsidRDefault="0080737E" w:rsidP="0080737E">
            <w:pPr>
              <w:spacing w:after="0" w:line="240" w:lineRule="auto"/>
              <w:ind w:left="1085"/>
              <w:jc w:val="both"/>
              <w:rPr>
                <w:rFonts w:asciiTheme="majorHAnsi" w:hAnsiTheme="majorHAnsi" w:cs="Calibri"/>
                <w:i/>
                <w:sz w:val="18"/>
                <w:szCs w:val="18"/>
                <w:lang w:val="es-ES"/>
              </w:rPr>
            </w:pPr>
          </w:p>
          <w:p w:rsidR="00FC5AFC" w:rsidRPr="00F336FB" w:rsidRDefault="00FC5AFC" w:rsidP="005643E3">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67013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p w:rsidR="00FC5AFC" w:rsidRDefault="00FC5AFC" w:rsidP="0056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p w:rsidR="00FC5AFC" w:rsidRPr="009665D4" w:rsidRDefault="00FC5AFC" w:rsidP="005643E3">
            <w:pPr>
              <w:spacing w:after="0" w:line="240" w:lineRule="auto"/>
              <w:jc w:val="center"/>
              <w:rPr>
                <w:rFonts w:asciiTheme="majorHAnsi" w:eastAsia="Times New Roman" w:hAnsiTheme="majorHAnsi" w:cs="Calibri"/>
                <w:b/>
                <w:i/>
                <w:sz w:val="18"/>
                <w:szCs w:val="18"/>
                <w:lang w:val="es-ES" w:eastAsia="es-ES"/>
              </w:rPr>
            </w:pP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Default="00FC5AFC" w:rsidP="0056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5AFC" w:rsidRPr="009665D4" w:rsidRDefault="00FC5AFC" w:rsidP="0056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Pr="00E13CEF" w:rsidRDefault="00FC5AFC" w:rsidP="0056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56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56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56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5AFC" w:rsidRPr="009665D4" w:rsidRDefault="00FC5AFC" w:rsidP="0056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FC5AFC" w:rsidRPr="009665D4" w:rsidRDefault="00FC5AFC" w:rsidP="0056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56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56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5AFC" w:rsidRDefault="00FC5AFC" w:rsidP="00FC5AFC">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lastRenderedPageBreak/>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3C0189" w:rsidRDefault="003C0189" w:rsidP="003C0189">
      <w:pPr>
        <w:spacing w:after="0"/>
        <w:jc w:val="center"/>
        <w:rPr>
          <w:rFonts w:asciiTheme="majorHAnsi" w:hAnsiTheme="majorHAnsi" w:cs="Calibri"/>
          <w:b/>
          <w:i/>
          <w:sz w:val="18"/>
          <w:szCs w:val="18"/>
          <w:u w:val="single"/>
        </w:rPr>
      </w:pPr>
      <w:bookmarkStart w:id="0" w:name="_GoBack"/>
      <w:bookmarkEnd w:id="0"/>
      <w:r w:rsidRPr="009665D4">
        <w:rPr>
          <w:rFonts w:asciiTheme="majorHAnsi" w:hAnsiTheme="majorHAnsi" w:cs="Calibri"/>
          <w:b/>
          <w:i/>
          <w:sz w:val="18"/>
          <w:szCs w:val="18"/>
          <w:u w:val="single"/>
        </w:rPr>
        <w:t>OBJETO DE LA CONVOCATORIA</w:t>
      </w:r>
    </w:p>
    <w:p w:rsidR="006A5BE3" w:rsidRDefault="006A5BE3"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496"/>
        <w:gridCol w:w="2268"/>
        <w:gridCol w:w="695"/>
        <w:gridCol w:w="843"/>
        <w:gridCol w:w="2245"/>
        <w:gridCol w:w="781"/>
      </w:tblGrid>
      <w:tr w:rsidR="00D42765" w:rsidRPr="00D42765" w:rsidTr="00794BE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49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695"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8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5"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D42765" w:rsidRPr="00D42765" w:rsidTr="00794BEF">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3C0189">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3C0189" w:rsidRPr="005D5FB0" w:rsidRDefault="005D5FB0" w:rsidP="001A3DD8">
            <w:pPr>
              <w:spacing w:after="0" w:line="360" w:lineRule="auto"/>
              <w:rPr>
                <w:rFonts w:ascii="Cambria" w:hAnsi="Cambria"/>
                <w:i/>
                <w:sz w:val="14"/>
                <w:szCs w:val="14"/>
              </w:rPr>
            </w:pPr>
            <w:r w:rsidRPr="005D5FB0">
              <w:rPr>
                <w:rFonts w:asciiTheme="majorHAnsi" w:hAnsiTheme="majorHAnsi"/>
                <w:i/>
                <w:sz w:val="14"/>
                <w:szCs w:val="14"/>
              </w:rPr>
              <w:t>ASISTENTE TECNICO</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5D5FB0" w:rsidP="001A3DD8">
            <w:pPr>
              <w:spacing w:after="0" w:line="360" w:lineRule="auto"/>
              <w:jc w:val="center"/>
              <w:rPr>
                <w:rFonts w:asciiTheme="majorHAnsi" w:eastAsiaTheme="minorHAnsi" w:hAnsiTheme="majorHAnsi" w:cs="Andalus"/>
                <w:i/>
                <w:sz w:val="14"/>
                <w:szCs w:val="14"/>
              </w:rPr>
            </w:pPr>
            <w:r w:rsidRPr="005D5FB0">
              <w:rPr>
                <w:rFonts w:asciiTheme="majorHAnsi" w:eastAsia="Times New Roman" w:hAnsiTheme="majorHAnsi" w:cstheme="minorHAnsi"/>
                <w:i/>
                <w:sz w:val="14"/>
                <w:szCs w:val="14"/>
                <w:lang w:eastAsia="es-ES"/>
              </w:rPr>
              <w:t>TITULADO  EN ADMINISTRACION, CONTABILIDAD Y/O ECONOMIA; COLEGIADO Y HABILITADO.</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5D5FB0" w:rsidRDefault="005D5FB0" w:rsidP="00C72F5B">
            <w:pPr>
              <w:spacing w:after="0" w:line="360" w:lineRule="auto"/>
              <w:jc w:val="center"/>
              <w:rPr>
                <w:rFonts w:asciiTheme="majorHAnsi" w:eastAsia="Times New Roman" w:hAnsiTheme="majorHAnsi"/>
                <w:i/>
                <w:sz w:val="14"/>
                <w:szCs w:val="14"/>
                <w:lang w:val="es-ES" w:eastAsia="es-ES"/>
              </w:rPr>
            </w:pPr>
            <w:r w:rsidRPr="005D5FB0">
              <w:rPr>
                <w:rFonts w:asciiTheme="majorHAnsi" w:eastAsia="Times New Roman" w:hAnsiTheme="majorHAnsi"/>
                <w:i/>
                <w:sz w:val="14"/>
                <w:szCs w:val="14"/>
                <w:lang w:val="es-ES" w:eastAsia="es-ES"/>
              </w:rPr>
              <w:t>01</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3C0189" w:rsidRPr="005D5FB0" w:rsidRDefault="005D5FB0" w:rsidP="00D42765">
            <w:pPr>
              <w:jc w:val="center"/>
              <w:rPr>
                <w:rFonts w:asciiTheme="majorHAnsi" w:hAnsiTheme="majorHAnsi"/>
                <w:sz w:val="14"/>
                <w:szCs w:val="14"/>
              </w:rPr>
            </w:pPr>
            <w:r w:rsidRPr="005D5FB0">
              <w:rPr>
                <w:rFonts w:asciiTheme="majorHAnsi" w:eastAsiaTheme="minorHAnsi" w:hAnsiTheme="majorHAnsi"/>
                <w:i/>
                <w:sz w:val="14"/>
                <w:szCs w:val="14"/>
              </w:rPr>
              <w:t>31 DE DICIEMBRE</w:t>
            </w:r>
          </w:p>
        </w:tc>
        <w:tc>
          <w:tcPr>
            <w:tcW w:w="2245"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5D5FB0" w:rsidP="001A3DD8">
            <w:pPr>
              <w:jc w:val="center"/>
              <w:rPr>
                <w:rFonts w:asciiTheme="majorHAnsi" w:eastAsiaTheme="minorHAnsi" w:hAnsiTheme="majorHAnsi"/>
                <w:i/>
                <w:sz w:val="14"/>
                <w:szCs w:val="14"/>
              </w:rPr>
            </w:pPr>
            <w:r w:rsidRPr="005D5FB0">
              <w:rPr>
                <w:rFonts w:asciiTheme="majorHAnsi" w:hAnsiTheme="majorHAnsi"/>
                <w:i/>
                <w:sz w:val="14"/>
                <w:szCs w:val="14"/>
              </w:rPr>
              <w:t>DIRECCION REGIONAL DE PRODUCCION</w:t>
            </w:r>
          </w:p>
        </w:tc>
        <w:tc>
          <w:tcPr>
            <w:tcW w:w="781"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5D5FB0" w:rsidP="00D42765">
            <w:pPr>
              <w:jc w:val="center"/>
              <w:rPr>
                <w:rFonts w:asciiTheme="majorHAnsi" w:eastAsiaTheme="minorHAnsi" w:hAnsiTheme="majorHAnsi"/>
                <w:i/>
                <w:sz w:val="14"/>
                <w:szCs w:val="14"/>
              </w:rPr>
            </w:pPr>
            <w:r w:rsidRPr="005D5FB0">
              <w:rPr>
                <w:rFonts w:asciiTheme="majorHAnsi" w:hAnsiTheme="majorHAnsi"/>
                <w:i/>
                <w:sz w:val="14"/>
                <w:szCs w:val="14"/>
              </w:rPr>
              <w:t xml:space="preserve">2,000.00  </w:t>
            </w:r>
          </w:p>
        </w:tc>
      </w:tr>
    </w:tbl>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794BEF" w:rsidRDefault="00794BEF" w:rsidP="00B832F3">
      <w:pPr>
        <w:spacing w:after="0"/>
        <w:ind w:left="1080"/>
        <w:contextualSpacing/>
        <w:jc w:val="center"/>
        <w:rPr>
          <w:rFonts w:asciiTheme="majorHAnsi" w:hAnsiTheme="majorHAnsi" w:cstheme="minorHAnsi"/>
          <w:b/>
          <w:i/>
          <w:sz w:val="18"/>
          <w:szCs w:val="18"/>
          <w:u w:val="single"/>
        </w:rPr>
      </w:pPr>
    </w:p>
    <w:p w:rsidR="00794BEF" w:rsidRDefault="00794BEF" w:rsidP="00B832F3">
      <w:pPr>
        <w:spacing w:after="0"/>
        <w:ind w:left="1080"/>
        <w:contextualSpacing/>
        <w:jc w:val="center"/>
        <w:rPr>
          <w:rFonts w:asciiTheme="majorHAnsi" w:hAnsiTheme="majorHAnsi" w:cstheme="minorHAnsi"/>
          <w:b/>
          <w:i/>
          <w:sz w:val="18"/>
          <w:szCs w:val="18"/>
          <w:u w:val="single"/>
        </w:rPr>
      </w:pPr>
    </w:p>
    <w:p w:rsidR="00794BEF" w:rsidRDefault="00794BEF"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384D1D"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384D1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384D1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384D1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384D1D"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384D1D"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384D1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384D1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384D1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384D1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794BEF" w:rsidRPr="009665D4" w:rsidRDefault="00794BE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w:t>
      </w:r>
      <w:r w:rsidR="00220747">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220747">
        <w:rPr>
          <w:rFonts w:asciiTheme="majorHAnsi" w:eastAsia="Times New Roman" w:hAnsiTheme="majorHAnsi" w:cs="Arial"/>
          <w:i/>
          <w:sz w:val="18"/>
          <w:szCs w:val="18"/>
          <w:lang w:val="es-ES_tradnl" w:eastAsia="es-ES"/>
        </w:rPr>
        <w:t>29</w:t>
      </w:r>
      <w:r w:rsidR="001D7B6F">
        <w:rPr>
          <w:rFonts w:asciiTheme="majorHAnsi" w:eastAsia="Times New Roman" w:hAnsiTheme="majorHAnsi" w:cs="Arial"/>
          <w:i/>
          <w:sz w:val="18"/>
          <w:szCs w:val="18"/>
          <w:lang w:val="es-ES_tradnl" w:eastAsia="es-ES"/>
        </w:rPr>
        <w:t xml:space="preserve">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794BEF" w:rsidRDefault="00794BEF"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1D" w:rsidRDefault="00384D1D" w:rsidP="002A39E7">
      <w:pPr>
        <w:spacing w:after="0" w:line="240" w:lineRule="auto"/>
      </w:pPr>
      <w:r>
        <w:separator/>
      </w:r>
    </w:p>
  </w:endnote>
  <w:endnote w:type="continuationSeparator" w:id="0">
    <w:p w:rsidR="00384D1D" w:rsidRDefault="00384D1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F4" w:rsidRPr="00E327B6" w:rsidRDefault="00384D1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E058F4" w:rsidRPr="00E327B6" w:rsidRDefault="00E058F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A5BE3" w:rsidRPr="006A5BE3">
                  <w:rPr>
                    <w:noProof/>
                    <w:color w:val="0F243E" w:themeColor="text2" w:themeShade="80"/>
                    <w:sz w:val="26"/>
                    <w:szCs w:val="26"/>
                    <w:lang w:val="es-ES"/>
                  </w:rPr>
                  <w:t>10</w:t>
                </w:r>
                <w:r w:rsidRPr="00E327B6">
                  <w:rPr>
                    <w:color w:val="0F243E" w:themeColor="text2" w:themeShade="80"/>
                    <w:sz w:val="26"/>
                    <w:szCs w:val="26"/>
                  </w:rPr>
                  <w:fldChar w:fldCharType="end"/>
                </w:r>
              </w:p>
            </w:txbxContent>
          </v:textbox>
          <w10:wrap anchorx="page" anchory="page"/>
        </v:shape>
      </w:pict>
    </w:r>
  </w:p>
  <w:p w:rsidR="00E058F4" w:rsidRDefault="00E05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1D" w:rsidRDefault="00384D1D" w:rsidP="002A39E7">
      <w:pPr>
        <w:spacing w:after="0" w:line="240" w:lineRule="auto"/>
      </w:pPr>
      <w:r>
        <w:separator/>
      </w:r>
    </w:p>
  </w:footnote>
  <w:footnote w:type="continuationSeparator" w:id="0">
    <w:p w:rsidR="00384D1D" w:rsidRDefault="00384D1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F4" w:rsidRDefault="00E058F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058F4" w:rsidRDefault="00E058F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E058F4" w:rsidRDefault="00E058F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PRODUCCION.</w:t>
    </w:r>
  </w:p>
  <w:p w:rsidR="00E058F4" w:rsidRDefault="00E058F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847"/>
    <w:multiLevelType w:val="hybridMultilevel"/>
    <w:tmpl w:val="6A468C30"/>
    <w:lvl w:ilvl="0" w:tplc="D096A04E">
      <w:start w:val="1"/>
      <w:numFmt w:val="upperLetter"/>
      <w:lvlText w:val="%1."/>
      <w:lvlJc w:val="left"/>
      <w:pPr>
        <w:ind w:left="360" w:hanging="360"/>
      </w:pPr>
      <w:rPr>
        <w:rFonts w:hint="default"/>
      </w:rPr>
    </w:lvl>
    <w:lvl w:ilvl="1" w:tplc="280A0019" w:tentative="1">
      <w:start w:val="1"/>
      <w:numFmt w:val="lowerLetter"/>
      <w:lvlText w:val="%2."/>
      <w:lvlJc w:val="left"/>
      <w:pPr>
        <w:ind w:left="-360" w:hanging="360"/>
      </w:pPr>
    </w:lvl>
    <w:lvl w:ilvl="2" w:tplc="280A001B" w:tentative="1">
      <w:start w:val="1"/>
      <w:numFmt w:val="lowerRoman"/>
      <w:lvlText w:val="%3."/>
      <w:lvlJc w:val="right"/>
      <w:pPr>
        <w:ind w:left="360" w:hanging="180"/>
      </w:pPr>
    </w:lvl>
    <w:lvl w:ilvl="3" w:tplc="280A000F" w:tentative="1">
      <w:start w:val="1"/>
      <w:numFmt w:val="decimal"/>
      <w:lvlText w:val="%4."/>
      <w:lvlJc w:val="left"/>
      <w:pPr>
        <w:ind w:left="1080" w:hanging="360"/>
      </w:pPr>
    </w:lvl>
    <w:lvl w:ilvl="4" w:tplc="280A0019" w:tentative="1">
      <w:start w:val="1"/>
      <w:numFmt w:val="lowerLetter"/>
      <w:lvlText w:val="%5."/>
      <w:lvlJc w:val="left"/>
      <w:pPr>
        <w:ind w:left="1800" w:hanging="360"/>
      </w:pPr>
    </w:lvl>
    <w:lvl w:ilvl="5" w:tplc="280A001B" w:tentative="1">
      <w:start w:val="1"/>
      <w:numFmt w:val="lowerRoman"/>
      <w:lvlText w:val="%6."/>
      <w:lvlJc w:val="right"/>
      <w:pPr>
        <w:ind w:left="2520" w:hanging="180"/>
      </w:pPr>
    </w:lvl>
    <w:lvl w:ilvl="6" w:tplc="280A000F" w:tentative="1">
      <w:start w:val="1"/>
      <w:numFmt w:val="decimal"/>
      <w:lvlText w:val="%7."/>
      <w:lvlJc w:val="left"/>
      <w:pPr>
        <w:ind w:left="3240" w:hanging="360"/>
      </w:pPr>
    </w:lvl>
    <w:lvl w:ilvl="7" w:tplc="280A0019" w:tentative="1">
      <w:start w:val="1"/>
      <w:numFmt w:val="lowerLetter"/>
      <w:lvlText w:val="%8."/>
      <w:lvlJc w:val="left"/>
      <w:pPr>
        <w:ind w:left="3960" w:hanging="360"/>
      </w:pPr>
    </w:lvl>
    <w:lvl w:ilvl="8" w:tplc="280A001B" w:tentative="1">
      <w:start w:val="1"/>
      <w:numFmt w:val="lowerRoman"/>
      <w:lvlText w:val="%9."/>
      <w:lvlJc w:val="right"/>
      <w:pPr>
        <w:ind w:left="4680" w:hanging="180"/>
      </w:pPr>
    </w:lvl>
  </w:abstractNum>
  <w:abstractNum w:abstractNumId="1">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C797B2C"/>
    <w:multiLevelType w:val="hybridMultilevel"/>
    <w:tmpl w:val="9D20713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7E06C7"/>
    <w:multiLevelType w:val="hybridMultilevel"/>
    <w:tmpl w:val="34F4D8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6">
    <w:nsid w:val="392752F7"/>
    <w:multiLevelType w:val="hybridMultilevel"/>
    <w:tmpl w:val="3C72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D2A2B39"/>
    <w:multiLevelType w:val="hybridMultilevel"/>
    <w:tmpl w:val="D892D206"/>
    <w:lvl w:ilvl="0" w:tplc="D096A04E">
      <w:start w:val="1"/>
      <w:numFmt w:val="upperLetter"/>
      <w:lvlText w:val="%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4FC02E7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4DB0BCD"/>
    <w:multiLevelType w:val="hybridMultilevel"/>
    <w:tmpl w:val="1F08F5A4"/>
    <w:lvl w:ilvl="0" w:tplc="280A0019">
      <w:start w:val="1"/>
      <w:numFmt w:val="lowerLetter"/>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7701AA9"/>
    <w:multiLevelType w:val="hybridMultilevel"/>
    <w:tmpl w:val="0068D6F6"/>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7EB75A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87738E4"/>
    <w:multiLevelType w:val="multilevel"/>
    <w:tmpl w:val="917EF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42"/>
  </w:num>
  <w:num w:numId="10">
    <w:abstractNumId w:val="31"/>
  </w:num>
  <w:num w:numId="11">
    <w:abstractNumId w:val="43"/>
  </w:num>
  <w:num w:numId="12">
    <w:abstractNumId w:val="18"/>
  </w:num>
  <w:num w:numId="13">
    <w:abstractNumId w:val="8"/>
  </w:num>
  <w:num w:numId="14">
    <w:abstractNumId w:val="39"/>
  </w:num>
  <w:num w:numId="15">
    <w:abstractNumId w:val="46"/>
  </w:num>
  <w:num w:numId="16">
    <w:abstractNumId w:val="9"/>
  </w:num>
  <w:num w:numId="17">
    <w:abstractNumId w:val="37"/>
  </w:num>
  <w:num w:numId="18">
    <w:abstractNumId w:val="15"/>
  </w:num>
  <w:num w:numId="19">
    <w:abstractNumId w:val="3"/>
  </w:num>
  <w:num w:numId="20">
    <w:abstractNumId w:val="21"/>
  </w:num>
  <w:num w:numId="21">
    <w:abstractNumId w:val="40"/>
  </w:num>
  <w:num w:numId="22">
    <w:abstractNumId w:val="35"/>
  </w:num>
  <w:num w:numId="23">
    <w:abstractNumId w:val="5"/>
  </w:num>
  <w:num w:numId="24">
    <w:abstractNumId w:val="20"/>
  </w:num>
  <w:num w:numId="25">
    <w:abstractNumId w:val="1"/>
  </w:num>
  <w:num w:numId="26">
    <w:abstractNumId w:val="12"/>
  </w:num>
  <w:num w:numId="27">
    <w:abstractNumId w:val="33"/>
  </w:num>
  <w:num w:numId="28">
    <w:abstractNumId w:val="4"/>
  </w:num>
  <w:num w:numId="29">
    <w:abstractNumId w:val="11"/>
  </w:num>
  <w:num w:numId="30">
    <w:abstractNumId w:val="22"/>
  </w:num>
  <w:num w:numId="31">
    <w:abstractNumId w:val="13"/>
  </w:num>
  <w:num w:numId="32">
    <w:abstractNumId w:val="16"/>
  </w:num>
  <w:num w:numId="33">
    <w:abstractNumId w:val="29"/>
  </w:num>
  <w:num w:numId="34">
    <w:abstractNumId w:val="38"/>
  </w:num>
  <w:num w:numId="35">
    <w:abstractNumId w:val="23"/>
  </w:num>
  <w:num w:numId="36">
    <w:abstractNumId w:val="7"/>
  </w:num>
  <w:num w:numId="37">
    <w:abstractNumId w:val="19"/>
  </w:num>
  <w:num w:numId="38">
    <w:abstractNumId w:val="44"/>
  </w:num>
  <w:num w:numId="39">
    <w:abstractNumId w:val="27"/>
  </w:num>
  <w:num w:numId="40">
    <w:abstractNumId w:val="0"/>
  </w:num>
  <w:num w:numId="41">
    <w:abstractNumId w:val="45"/>
  </w:num>
  <w:num w:numId="42">
    <w:abstractNumId w:val="6"/>
  </w:num>
  <w:num w:numId="43">
    <w:abstractNumId w:val="36"/>
  </w:num>
  <w:num w:numId="44">
    <w:abstractNumId w:val="25"/>
  </w:num>
  <w:num w:numId="4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4D1D"/>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6D6"/>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5BE3"/>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BEF"/>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9FE"/>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831"/>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C2D9-718B-49F0-AE20-EAC7F51B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17233</TotalTime>
  <Pages>16</Pages>
  <Words>3936</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950</cp:revision>
  <cp:lastPrinted>2016-05-10T14:06:00Z</cp:lastPrinted>
  <dcterms:created xsi:type="dcterms:W3CDTF">2014-11-10T23:23:00Z</dcterms:created>
  <dcterms:modified xsi:type="dcterms:W3CDTF">2016-05-31T15:06:00Z</dcterms:modified>
</cp:coreProperties>
</file>